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88" w:rsidRPr="00847088" w:rsidRDefault="00847088" w:rsidP="00847088">
      <w:pPr>
        <w:pStyle w:val="Ttulo1"/>
        <w:jc w:val="center"/>
      </w:pPr>
      <w:bookmarkStart w:id="0" w:name="_GoBack"/>
      <w:bookmarkEnd w:id="0"/>
      <w:r w:rsidRPr="00847088">
        <w:t>REDISTRIBUCION DE LOS RECURSOS Y LOS RIESGOS</w:t>
      </w:r>
    </w:p>
    <w:p w:rsidR="00847088" w:rsidRPr="00847088" w:rsidRDefault="00847088" w:rsidP="00847088">
      <w:pPr>
        <w:spacing w:line="360" w:lineRule="auto"/>
        <w:rPr>
          <w:rFonts w:ascii="Arial" w:hAnsi="Arial" w:cs="Arial"/>
          <w:sz w:val="24"/>
          <w:szCs w:val="24"/>
        </w:rPr>
      </w:pP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Existen diferentes tipos de recursos: naturales, económicos, humanos etc. que están distribuidos de diversa manera a nivel local, nacional o mundial.</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Los recursos naturales son los bienes que se encuentran en la naturaleza y que utiliza el hombre para su sustento y para satisfacer sus   necesidades se dividen en:</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*Renovables (su existencia no se agota con su utilización debido a que   vuelve a su estado original o se regeneran a una tasa mayor) y no renovables (disminuyen con su utilización).</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*Reutilizables y no reutilizables.</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*bióticos (productos agrícolas ganaderos pesqueros y forestales</w:t>
      </w:r>
      <w:r w:rsidRPr="00847088">
        <w:rPr>
          <w:rFonts w:ascii="Arial" w:hAnsi="Arial" w:cs="Arial"/>
          <w:sz w:val="24"/>
          <w:szCs w:val="24"/>
        </w:rPr>
        <w:t>) y</w:t>
      </w:r>
      <w:r w:rsidRPr="00847088">
        <w:rPr>
          <w:rFonts w:ascii="Arial" w:hAnsi="Arial" w:cs="Arial"/>
          <w:sz w:val="24"/>
          <w:szCs w:val="24"/>
        </w:rPr>
        <w:t xml:space="preserve"> abióticos (el agua y los </w:t>
      </w:r>
      <w:r w:rsidRPr="00847088">
        <w:rPr>
          <w:rFonts w:ascii="Arial" w:hAnsi="Arial" w:cs="Arial"/>
          <w:sz w:val="24"/>
          <w:szCs w:val="24"/>
        </w:rPr>
        <w:t>minerales) etc</w:t>
      </w:r>
      <w:r w:rsidRPr="00847088">
        <w:rPr>
          <w:rFonts w:ascii="Arial" w:hAnsi="Arial" w:cs="Arial"/>
          <w:sz w:val="24"/>
          <w:szCs w:val="24"/>
        </w:rPr>
        <w:t>.</w:t>
      </w:r>
    </w:p>
    <w:p w:rsidR="00847088" w:rsidRPr="00847088" w:rsidRDefault="00847088" w:rsidP="00847088">
      <w:pPr>
        <w:spacing w:line="360" w:lineRule="auto"/>
        <w:rPr>
          <w:rFonts w:ascii="Arial" w:hAnsi="Arial" w:cs="Arial"/>
          <w:sz w:val="24"/>
          <w:szCs w:val="24"/>
        </w:rPr>
      </w:pP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Ejemplo de los recursos naturales renovables son los recursos bióticos que se generan más rápido de su extracción (algunas, plantas, animales, peces), el uso excesivo del mismo lo puede convertir en un recurso extinto (bosques pesquerías, etc.) o no agotables (luz solar vientos mareas agua biomasa etc.)</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El agua que el hombre emplea es también un recurso renovable ya que mediante el ciclo hidrológico el agua que ahora se usa se podrá volver más tarde a ser reutilizada.</w:t>
      </w:r>
    </w:p>
    <w:p w:rsidR="00847088" w:rsidRPr="00847088" w:rsidRDefault="00847088" w:rsidP="00847088">
      <w:pPr>
        <w:spacing w:line="360" w:lineRule="auto"/>
        <w:rPr>
          <w:rFonts w:ascii="Arial" w:hAnsi="Arial" w:cs="Arial"/>
          <w:sz w:val="24"/>
          <w:szCs w:val="24"/>
        </w:rPr>
      </w:pP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Los recursos naturales no renovables son habitualmente establecimientos limitados o con ciclos de regeneración muy por debajo de los ritmo de extracción o explotación (minería hidrocarburos etc.).</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Ellos se han formado durante millones de años .en ocasiones se agotan por su uso excesivo y sin control, como por ejemplo la extracción de las especies.</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lastRenderedPageBreak/>
        <w:t>Algunos delos recursos no renovables son: el petróleo el carbón los minerales los metales el gas natural y los depósitos de agua subterránea etc.</w:t>
      </w:r>
    </w:p>
    <w:p w:rsidR="00847088" w:rsidRPr="00847088" w:rsidRDefault="00847088" w:rsidP="00847088">
      <w:pPr>
        <w:spacing w:line="360" w:lineRule="auto"/>
        <w:rPr>
          <w:rFonts w:ascii="Arial" w:hAnsi="Arial" w:cs="Arial"/>
          <w:sz w:val="24"/>
          <w:szCs w:val="24"/>
        </w:rPr>
      </w:pP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 xml:space="preserve">El excesivo consumo de estas materias ha dado lugar a que las reservas </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Disminuyen de modo alarmante planteándose el peligro de que en pocos años se hayan agotado en la tierra tanto el petróleo como el carbón. Ante este problema   todos los científicos del mundo se han movilizado en la búsqueda de nuevas fuentes de energía capaces de sustituirlos en un futuro próximo. Ahora   en muchos países se usan centrales nucleares centrales que trabajan con la energía del sol o del viento que ocupan ya un importante lugar en la producción de energía. Existen otros tipos de recursos naturales tales como: recursos humanos recursos genéticos   económicos tecnológicos entre otros. Cada uno de estos recursos está distribuido en el tiempo y el espacio pero no es un factor constante sino se encuentra en estado de permanente transformación   y por esto hablamos de su redistribución (puede ser lenta o brusca).</w:t>
      </w: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 xml:space="preserve">  </w:t>
      </w:r>
    </w:p>
    <w:p w:rsidR="00847088" w:rsidRDefault="00847088" w:rsidP="00847088">
      <w:pPr>
        <w:spacing w:line="360" w:lineRule="auto"/>
        <w:rPr>
          <w:rFonts w:ascii="Arial" w:hAnsi="Arial" w:cs="Arial"/>
          <w:sz w:val="24"/>
          <w:szCs w:val="24"/>
        </w:rPr>
      </w:pPr>
      <w:r w:rsidRPr="00847088">
        <w:rPr>
          <w:rFonts w:ascii="Arial" w:hAnsi="Arial" w:cs="Arial"/>
          <w:sz w:val="24"/>
          <w:szCs w:val="24"/>
        </w:rPr>
        <w:t xml:space="preserve">Los diversos recursos tienen usos y valor económico diferentes. Esto depende de su relación entre la oferta y la demanda. Cuando los recursos son transformados por la aplicación de la tecnología aumenta su valor. La tecnología puede aumentar la variedad   la variedad de uso para cualquier recurso </w:t>
      </w:r>
      <w:r w:rsidRPr="00847088">
        <w:rPr>
          <w:rFonts w:ascii="Arial" w:hAnsi="Arial" w:cs="Arial"/>
          <w:sz w:val="24"/>
          <w:szCs w:val="24"/>
        </w:rPr>
        <w:t>dado. La</w:t>
      </w:r>
    </w:p>
    <w:p w:rsidR="00847088" w:rsidRDefault="00847088" w:rsidP="00847088">
      <w:pPr>
        <w:spacing w:line="360" w:lineRule="auto"/>
        <w:rPr>
          <w:rFonts w:ascii="Arial" w:hAnsi="Arial" w:cs="Arial"/>
          <w:sz w:val="24"/>
          <w:szCs w:val="24"/>
        </w:rPr>
      </w:pPr>
    </w:p>
    <w:p w:rsidR="00847088" w:rsidRPr="00847088" w:rsidRDefault="00847088" w:rsidP="00847088">
      <w:pPr>
        <w:spacing w:line="360" w:lineRule="auto"/>
        <w:rPr>
          <w:rFonts w:ascii="Arial" w:hAnsi="Arial" w:cs="Arial"/>
          <w:sz w:val="24"/>
          <w:szCs w:val="24"/>
        </w:rPr>
      </w:pPr>
      <w:r w:rsidRPr="00847088">
        <w:rPr>
          <w:rFonts w:ascii="Arial" w:hAnsi="Arial" w:cs="Arial"/>
          <w:sz w:val="24"/>
          <w:szCs w:val="24"/>
        </w:rPr>
        <w:t xml:space="preserve"> </w:t>
      </w:r>
      <w:r w:rsidRPr="00847088">
        <w:rPr>
          <w:rFonts w:ascii="Arial" w:hAnsi="Arial" w:cs="Arial"/>
          <w:sz w:val="24"/>
          <w:szCs w:val="24"/>
        </w:rPr>
        <w:t>Redistribución</w:t>
      </w:r>
      <w:r w:rsidRPr="00847088">
        <w:rPr>
          <w:rFonts w:ascii="Arial" w:hAnsi="Arial" w:cs="Arial"/>
          <w:sz w:val="24"/>
          <w:szCs w:val="24"/>
        </w:rPr>
        <w:t xml:space="preserve"> se refiere a la distribución de recursos incluso tierra   agua   minerales combustible y riqueza en general entre entidades geográficas correspondientes   (estados, países etc.). Puede ser a nivel local, nacional   mundial.</w:t>
      </w:r>
    </w:p>
    <w:p w:rsidR="00522F7C" w:rsidRPr="00847088" w:rsidRDefault="00847088" w:rsidP="00847088">
      <w:pPr>
        <w:spacing w:line="360" w:lineRule="auto"/>
        <w:rPr>
          <w:rFonts w:ascii="Arial" w:hAnsi="Arial" w:cs="Arial"/>
          <w:sz w:val="24"/>
          <w:szCs w:val="24"/>
        </w:rPr>
      </w:pPr>
      <w:r w:rsidRPr="00847088">
        <w:rPr>
          <w:rFonts w:ascii="Arial" w:hAnsi="Arial" w:cs="Arial"/>
          <w:sz w:val="24"/>
          <w:szCs w:val="24"/>
        </w:rPr>
        <w:t xml:space="preserve">La actividad del hombre está deteriorando con el ecosistema. </w:t>
      </w:r>
      <w:r w:rsidRPr="00847088">
        <w:rPr>
          <w:rFonts w:ascii="Arial" w:hAnsi="Arial" w:cs="Arial"/>
          <w:sz w:val="24"/>
          <w:szCs w:val="24"/>
        </w:rPr>
        <w:t>Impuestos</w:t>
      </w:r>
      <w:r w:rsidRPr="00847088">
        <w:rPr>
          <w:rFonts w:ascii="Arial" w:hAnsi="Arial" w:cs="Arial"/>
          <w:sz w:val="24"/>
          <w:szCs w:val="24"/>
        </w:rPr>
        <w:t xml:space="preserve"> sobre los ingresos y los programas e antipobreza. En economía se consideran </w:t>
      </w:r>
      <w:r w:rsidRPr="00847088">
        <w:rPr>
          <w:rFonts w:ascii="Arial" w:hAnsi="Arial" w:cs="Arial"/>
          <w:sz w:val="24"/>
          <w:szCs w:val="24"/>
        </w:rPr>
        <w:lastRenderedPageBreak/>
        <w:t xml:space="preserve">recursos todos los medios que contribuyen a la producción y distribución de los bienes y servicios de que los seres humanos </w:t>
      </w:r>
      <w:r w:rsidRPr="00847088">
        <w:rPr>
          <w:rFonts w:ascii="Arial" w:hAnsi="Arial" w:cs="Arial"/>
          <w:sz w:val="24"/>
          <w:szCs w:val="24"/>
        </w:rPr>
        <w:t>utilizan</w:t>
      </w:r>
    </w:p>
    <w:sectPr w:rsidR="00522F7C" w:rsidRPr="00847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88"/>
    <w:rsid w:val="00522F7C"/>
    <w:rsid w:val="00847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70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7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70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2012-11-04T16:46:00Z</dcterms:created>
  <dcterms:modified xsi:type="dcterms:W3CDTF">2012-11-04T16:48:00Z</dcterms:modified>
</cp:coreProperties>
</file>